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2FF0" w14:textId="08000471" w:rsidR="00021738" w:rsidRPr="00D62F3E" w:rsidRDefault="00000000" w:rsidP="004975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right="1358"/>
        <w:jc w:val="center"/>
        <w:rPr>
          <w:rFonts w:ascii="Times New Roman" w:eastAsia="Times New Roman" w:hAnsi="Times New Roman" w:cs="Times New Roman"/>
          <w:b/>
          <w:color w:val="0066FF"/>
        </w:rPr>
      </w:pPr>
      <w:r w:rsidRPr="00D62F3E">
        <w:rPr>
          <w:rFonts w:ascii="Times New Roman" w:eastAsia="Times New Roman" w:hAnsi="Times New Roman" w:cs="Times New Roman"/>
          <w:b/>
          <w:color w:val="0066FF"/>
        </w:rPr>
        <w:t>CHỦ ĐỀ: THE WORLD OF WORK</w:t>
      </w:r>
    </w:p>
    <w:p w14:paraId="72F2B262" w14:textId="77777777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65" w:lineRule="auto"/>
        <w:ind w:left="27" w:right="203" w:firstLine="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The workers have _______ their discontent over the pay policy through a series of strikes  over the past few days.  </w:t>
      </w:r>
    </w:p>
    <w:p w14:paraId="63B25E39" w14:textId="029DF34A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inhibited </w:t>
      </w:r>
      <w:r w:rsidR="0049755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49755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manifested </w:t>
      </w:r>
      <w:r w:rsidR="0049755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49755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justified </w:t>
      </w:r>
      <w:r w:rsidR="0049755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49755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motivated </w:t>
      </w:r>
    </w:p>
    <w:p w14:paraId="4CD59E07" w14:textId="5EB96FA2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left="21" w:right="598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He is the most _______ employee in our department, always attending to every detail. </w:t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sympathetic </w:t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inspiring </w:t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diligent </w:t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vibrant </w:t>
      </w:r>
    </w:p>
    <w:p w14:paraId="3A1C4CE8" w14:textId="77777777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7" w:right="561" w:firstLine="1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3.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In today’s society, where a fast-paced life is the norm, it is increasingly challenging to  _______ a good work-life balance. </w:t>
      </w:r>
    </w:p>
    <w:p w14:paraId="6ABF3C5E" w14:textId="6ED6F390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bring </w:t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strike </w:t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catch </w:t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D1529D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lay </w:t>
      </w:r>
    </w:p>
    <w:p w14:paraId="457BC50E" w14:textId="77777777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left="20" w:right="135" w:firstLine="8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4.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It’s advisable to _______ your résumé for a particular position before applying to increase  your chances of employment. </w:t>
      </w:r>
    </w:p>
    <w:p w14:paraId="38437AEF" w14:textId="49ABD546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divert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distract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convert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tailor </w:t>
      </w:r>
    </w:p>
    <w:p w14:paraId="0FCFFC4B" w14:textId="77777777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right="473" w:firstLine="28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5.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Massive _______ are expected in the coming years as robots begin to take over certain  jobs. </w:t>
      </w:r>
    </w:p>
    <w:p w14:paraId="390E7814" w14:textId="33528D08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turnovers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culprits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layoffs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qualities </w:t>
      </w:r>
    </w:p>
    <w:p w14:paraId="7B215EE5" w14:textId="77777777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5" w:lineRule="auto"/>
        <w:ind w:left="17" w:right="640" w:firstLine="1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6.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Besides important qualities like patience and professionalism, employees should also  _______ the ability to be flexible. </w:t>
      </w:r>
    </w:p>
    <w:p w14:paraId="4A4269E8" w14:textId="0AFC70C6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possess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owe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adapt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adjust </w:t>
      </w:r>
    </w:p>
    <w:p w14:paraId="70E5C6B7" w14:textId="7B7D145A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3" w:lineRule="auto"/>
        <w:ind w:left="21" w:right="1253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7.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Having formal qualifications, you ______ a better chance of getting employed. 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bring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share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shape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stand </w:t>
      </w:r>
    </w:p>
    <w:p w14:paraId="3A0547BA" w14:textId="77777777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5" w:lineRule="auto"/>
        <w:ind w:left="20" w:right="1036" w:firstLine="8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8.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The ability to work under pressure is a highly _______ quality among employees  nowadays. </w:t>
      </w:r>
    </w:p>
    <w:p w14:paraId="779D7E1D" w14:textId="29BE011C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desirious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desirable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habitual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occasional </w:t>
      </w:r>
    </w:p>
    <w:p w14:paraId="6FFC0CAD" w14:textId="117F0405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5" w:lineRule="auto"/>
        <w:ind w:left="21" w:right="49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9.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During the first week, you will _______ one of our experienced leaders and learn the ropes.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demonstrate </w:t>
      </w:r>
      <w:r w:rsid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screen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shadow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exhibit </w:t>
      </w:r>
    </w:p>
    <w:p w14:paraId="337F49A7" w14:textId="6DC08E26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21" w:right="1590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10.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As a team leader, you should be ______ to ideas that differ from your own.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susceptible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conducive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permissible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receptive </w:t>
      </w:r>
    </w:p>
    <w:p w14:paraId="35394870" w14:textId="77777777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5" w:lineRule="auto"/>
        <w:ind w:left="27" w:right="1019" w:firstLine="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11.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He earns great respect from his colleagues for his exceptional ______ in various  circumstances. </w:t>
      </w:r>
    </w:p>
    <w:p w14:paraId="719CB013" w14:textId="2FB614D6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diplomacy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relations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harmony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agreement </w:t>
      </w:r>
    </w:p>
    <w:p w14:paraId="231BBC5E" w14:textId="5A714A60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3" w:lineRule="auto"/>
        <w:ind w:left="21" w:right="1368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12.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He was offered a full-time position after successfully completing his ______.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recruitment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943770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qualification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943770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experience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probation </w:t>
      </w:r>
    </w:p>
    <w:p w14:paraId="7A16388A" w14:textId="77777777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5" w:lineRule="auto"/>
        <w:ind w:left="28" w:right="323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13.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Recent recruits may find it hard to ________ to a new working environment during the  first few days.  </w:t>
      </w:r>
    </w:p>
    <w:p w14:paraId="43D7606D" w14:textId="473F2AED" w:rsidR="00021738" w:rsidRPr="00D62F3E" w:rsidRDefault="00000000" w:rsidP="002F7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acclimatise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943770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assemble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arrange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>awaken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14.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Gaining a(n) ______ position in a company proves to be rewarding.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well-prepared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self-motivated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entry-level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thought-provoking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15.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Our new team leader is friendly and _______, always attentively listening to our ideas and  opinions. </w:t>
      </w:r>
    </w:p>
    <w:p w14:paraId="389B0446" w14:textId="359E5109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left="21" w:right="25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hostile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approachable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strict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informative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16.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The ability to work to deadlines and ______ tasks is important for every employee. </w:t>
      </w:r>
      <w:r w:rsidR="002F77E0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convey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respond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prioritise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communicate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17.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Tony won the Employee of the Year award because he is always ______, hard-working,  and professional. </w:t>
      </w:r>
    </w:p>
    <w:p w14:paraId="2DFFC0A1" w14:textId="549C928C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5" w:lineRule="auto"/>
        <w:ind w:left="21" w:right="366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conscientious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critical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desperate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empathetic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18.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Being less outgoing and _______, she feels like a fish out of water in this vibrant team.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gregarious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diligent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responsive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justified </w:t>
      </w:r>
    </w:p>
    <w:p w14:paraId="478DBA1A" w14:textId="77777777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21" w:right="463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19.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The ______ offered by the firm include free health insurance and three days off every  month.  </w:t>
      </w:r>
    </w:p>
    <w:p w14:paraId="6EE7E702" w14:textId="146F31BD" w:rsidR="0008281F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1"/>
        <w:rPr>
          <w:rFonts w:ascii="Times New Roman" w:eastAsia="Times New Roman" w:hAnsi="Times New Roman" w:cs="Times New Roman"/>
          <w:color w:val="000000"/>
          <w:lang w:val="en-US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advantages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943770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positions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powers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perks </w:t>
      </w:r>
    </w:p>
    <w:p w14:paraId="04849F29" w14:textId="2D12AE31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left="21" w:right="409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20.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The ability to be _______ in various circumstances is highly valued among employers.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ecstatic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resourceful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hilarious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passionate </w:t>
      </w:r>
    </w:p>
    <w:p w14:paraId="6EDA8EA1" w14:textId="399B990E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5" w:lineRule="auto"/>
        <w:ind w:left="21" w:right="1534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21.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It’s advisable to ________ your strengths and work experience in your CV. 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illustrate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shortlist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assume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specify </w:t>
      </w:r>
    </w:p>
    <w:p w14:paraId="519EB32B" w14:textId="441FC64B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21" w:right="1501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22.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There are two additional ________ in our department that need to be filled. 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locations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habitants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vacancies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qualities </w:t>
      </w:r>
    </w:p>
    <w:p w14:paraId="504C5C0D" w14:textId="0ABD3B1C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5" w:lineRule="auto"/>
        <w:ind w:left="21" w:right="1091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23.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He’s held in high ______ at the workplace for his willingness to work overtime.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mindset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esteem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obstacle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purpose </w:t>
      </w:r>
    </w:p>
    <w:p w14:paraId="1C7439FD" w14:textId="41294A16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21" w:right="556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24.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Working in a team requires the ability to harmoniously_______ with others. 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lastRenderedPageBreak/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coordinate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conclude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conduct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collaborate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25.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The manager ______ himself with dignity when handling a customer complaint. 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conducted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delivered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administered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supplemented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26.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The _______ skills of the two executives helped steer the firm through the economic  downturn. </w:t>
      </w:r>
    </w:p>
    <w:p w14:paraId="31E15B87" w14:textId="1EE3FBBF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5" w:lineRule="auto"/>
        <w:ind w:left="21" w:right="249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comprehensive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comprehensible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complimentary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complementary </w:t>
      </w:r>
      <w:r w:rsidR="0008281F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27.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Working overtime for an extended period can result in _______ and reduced motivation.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respect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burnout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credit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admiration </w:t>
      </w:r>
    </w:p>
    <w:p w14:paraId="2D8121DC" w14:textId="40F59F51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21" w:right="1053" w:firstLine="7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28.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The revised policy is expected to enhance the ______ of each employee.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welfare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personnel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acquaintance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domination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29.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The interviewer's easy familiarity put me at _____ and reduced my nervousness.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stake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risk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disposal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ease </w:t>
      </w:r>
    </w:p>
    <w:p w14:paraId="4DFCCA44" w14:textId="77777777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20" w:right="411" w:firstLine="8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0000FF"/>
        </w:rPr>
        <w:t xml:space="preserve">Question 30.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She felt a(n) ______ sense of accomplishment after years of hard work and dedication  resulted in her promotion. </w:t>
      </w:r>
    </w:p>
    <w:p w14:paraId="75E86845" w14:textId="18EF85F3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A.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desperate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B.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single-minded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C.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gratifying </w:t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0356A5" w:rsidRPr="00D62F3E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62F3E">
        <w:rPr>
          <w:rFonts w:ascii="Times New Roman" w:eastAsia="Times New Roman" w:hAnsi="Times New Roman" w:cs="Times New Roman"/>
          <w:b/>
          <w:color w:val="3366FF"/>
        </w:rPr>
        <w:t xml:space="preserve">D. </w:t>
      </w:r>
      <w:r w:rsidRPr="00D62F3E">
        <w:rPr>
          <w:rFonts w:ascii="Times New Roman" w:eastAsia="Times New Roman" w:hAnsi="Times New Roman" w:cs="Times New Roman"/>
          <w:color w:val="000000"/>
        </w:rPr>
        <w:t xml:space="preserve">empathetic </w:t>
      </w:r>
    </w:p>
    <w:p w14:paraId="7719F6B3" w14:textId="37F27952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4"/>
        <w:rPr>
          <w:rFonts w:ascii="Times New Roman" w:hAnsi="Times New Roman" w:cs="Times New Roman"/>
          <w:b/>
          <w:color w:val="FF0000"/>
        </w:rPr>
      </w:pPr>
      <w:r w:rsidRPr="00D62F3E">
        <w:rPr>
          <w:rFonts w:ascii="Times New Roman" w:hAnsi="Times New Roman" w:cs="Times New Roman"/>
          <w:b/>
          <w:color w:val="FF0000"/>
        </w:rPr>
        <w:t xml:space="preserve"> </w:t>
      </w:r>
    </w:p>
    <w:tbl>
      <w:tblPr>
        <w:tblStyle w:val="a"/>
        <w:tblW w:w="10341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3"/>
        <w:gridCol w:w="2124"/>
        <w:gridCol w:w="1080"/>
        <w:gridCol w:w="2340"/>
        <w:gridCol w:w="3954"/>
      </w:tblGrid>
      <w:tr w:rsidR="00021738" w:rsidRPr="00D62F3E" w14:paraId="19865A1E" w14:textId="77777777" w:rsidTr="00943770">
        <w:trPr>
          <w:trHeight w:val="20"/>
        </w:trPr>
        <w:tc>
          <w:tcPr>
            <w:tcW w:w="10341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2EE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FF0000"/>
              </w:rPr>
              <w:t>BẢNG TỪ VỰNG</w:t>
            </w:r>
          </w:p>
        </w:tc>
      </w:tr>
      <w:tr w:rsidR="00021738" w:rsidRPr="00D62F3E" w14:paraId="2CE17BA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F09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  <w:t xml:space="preserve">STT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99377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  <w:t xml:space="preserve">Từ vựng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286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  <w:t xml:space="preserve">Từ loại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C287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  <w:t xml:space="preserve">Phiên âm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823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  <w:t>Nghĩa</w:t>
            </w:r>
          </w:p>
        </w:tc>
      </w:tr>
      <w:tr w:rsidR="00021738" w:rsidRPr="00D62F3E" w14:paraId="1E304FB9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AEC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A3B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inhibit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B5D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093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/ɪnˈhɪbɪt/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81F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ngăn chặn, hạn chế, làm lo lắng</w:t>
            </w:r>
          </w:p>
        </w:tc>
      </w:tr>
      <w:tr w:rsidR="00021738" w:rsidRPr="00D62F3E" w14:paraId="626F843F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3D2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FB6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manifest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2F4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B1B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/ˈmænɪfest/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359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biểu hiện, thể hiện </w:t>
            </w:r>
          </w:p>
        </w:tc>
      </w:tr>
      <w:tr w:rsidR="00021738" w:rsidRPr="00D62F3E" w14:paraId="2807DA89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4D0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3E8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justify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D201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7BD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/ˈʤʌstɪfaɪ/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73E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bào chữa, biện hộ</w:t>
            </w:r>
          </w:p>
        </w:tc>
      </w:tr>
      <w:tr w:rsidR="00021738" w:rsidRPr="00D62F3E" w14:paraId="48A0D03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7D6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BFA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motivate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2EB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41A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/ˈməʊtɪveɪt/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8FD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thúc đẩy</w:t>
            </w:r>
          </w:p>
        </w:tc>
      </w:tr>
      <w:tr w:rsidR="00021738" w:rsidRPr="00D62F3E" w14:paraId="083AB725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E4A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5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E5D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discontent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D59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727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/ˌdɪskənˈtent/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42E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sự bất bình</w:t>
            </w:r>
          </w:p>
        </w:tc>
      </w:tr>
      <w:tr w:rsidR="00021738" w:rsidRPr="00D62F3E" w14:paraId="395E86DF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B96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1EF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policy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202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43E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/ˈpɒləsi/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80C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chính sách</w:t>
            </w:r>
          </w:p>
        </w:tc>
      </w:tr>
      <w:tr w:rsidR="00021738" w:rsidRPr="00D62F3E" w14:paraId="0AB3F2B1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8E96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5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372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strike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0DD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D04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/straɪk/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482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cuộc đình công</w:t>
            </w:r>
          </w:p>
        </w:tc>
      </w:tr>
      <w:tr w:rsidR="00021738" w:rsidRPr="00D62F3E" w14:paraId="6919B509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2BF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5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ACD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sympathetic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0A53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8C97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/ˌsɪmpəˈθetɪk/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486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đồng cảm</w:t>
            </w:r>
          </w:p>
        </w:tc>
      </w:tr>
      <w:tr w:rsidR="00021738" w:rsidRPr="00D62F3E" w14:paraId="1F1A33B3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078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4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4265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inspiring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048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04A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/ɪnˈspaɪərɪŋ/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EC22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truyền cảm hứng</w:t>
            </w:r>
          </w:p>
        </w:tc>
      </w:tr>
      <w:tr w:rsidR="00021738" w:rsidRPr="00D62F3E" w14:paraId="30C4714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127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970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diligent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BB0F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F48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/ˈdɪlɪʤnt/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3C25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siêng năng</w:t>
            </w:r>
          </w:p>
        </w:tc>
      </w:tr>
      <w:tr w:rsidR="00021738" w:rsidRPr="00D62F3E" w14:paraId="494BCB61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B40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ACE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vibrant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595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FBD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/ˈvaɪbrnt/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EDC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sôi động</w:t>
            </w:r>
          </w:p>
        </w:tc>
      </w:tr>
      <w:tr w:rsidR="00021738" w:rsidRPr="00D62F3E" w14:paraId="483BBF4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366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27E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attend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42B0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4CE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/əˈtend/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73C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tham dự, chú ý</w:t>
            </w:r>
          </w:p>
        </w:tc>
      </w:tr>
      <w:tr w:rsidR="00021738" w:rsidRPr="00D62F3E" w14:paraId="6A3183A4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2DA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4D7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norm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594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BA5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/nɔːm/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80C6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điều bình thường</w:t>
            </w:r>
          </w:p>
        </w:tc>
      </w:tr>
      <w:tr w:rsidR="00021738" w:rsidRPr="00D62F3E" w14:paraId="7CB975FD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26D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B32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divert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DFB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B6C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/daɪˈvɜːt/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1D7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điều hướng</w:t>
            </w:r>
          </w:p>
        </w:tc>
      </w:tr>
      <w:tr w:rsidR="00021738" w:rsidRPr="00D62F3E" w14:paraId="039318F1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577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EB2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distract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903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2FC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/dɪˈstrækt/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BBC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làm sao lãng</w:t>
            </w:r>
          </w:p>
        </w:tc>
      </w:tr>
      <w:tr w:rsidR="00021738" w:rsidRPr="00D62F3E" w14:paraId="10F211E7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7FE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F2F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convert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D7B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280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/kənˈvɜːt/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5B6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chuyển đổi</w:t>
            </w:r>
          </w:p>
        </w:tc>
      </w:tr>
      <w:tr w:rsidR="00021738" w:rsidRPr="00D62F3E" w14:paraId="386075A8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871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2B5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tailor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567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F31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/ˈteɪlə/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B8F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điều chỉnh (cho phù hợp)</w:t>
            </w:r>
          </w:p>
        </w:tc>
      </w:tr>
      <w:tr w:rsidR="00021738" w:rsidRPr="00D62F3E" w14:paraId="169F1C71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8D7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DDF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turnover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E3C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9A2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/ˈtɜːnˌəʊvə/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0D6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doanh số, kim ngạch </w:t>
            </w:r>
          </w:p>
        </w:tc>
      </w:tr>
      <w:tr w:rsidR="00021738" w:rsidRPr="00D62F3E" w14:paraId="1C366079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C89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CCE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culprit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B29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DC2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/ˈkʌlprɪt/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0F87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thủ phạm</w:t>
            </w:r>
          </w:p>
        </w:tc>
      </w:tr>
      <w:tr w:rsidR="00021738" w:rsidRPr="00D62F3E" w14:paraId="78E7D629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BEC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20.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84D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layoff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A86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D881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/ˈleɪˈɒf/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8A3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đợt sa thải</w:t>
            </w:r>
          </w:p>
        </w:tc>
      </w:tr>
      <w:tr w:rsidR="00021738" w:rsidRPr="00D62F3E" w14:paraId="6C1A6ACD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EB0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21.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8BA2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quality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08D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5B25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/ˈkwɒləti/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AC5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phẩm chất</w:t>
            </w:r>
          </w:p>
        </w:tc>
      </w:tr>
      <w:tr w:rsidR="00021738" w:rsidRPr="00D62F3E" w14:paraId="2940197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305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22.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227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professionalism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522A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FB6E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/prəˈfeʃnlɪzm/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083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tính chuyên nghiệp</w:t>
            </w:r>
          </w:p>
        </w:tc>
      </w:tr>
      <w:tr w:rsidR="00021738" w:rsidRPr="00D62F3E" w14:paraId="230E46C6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D00B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23.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F4D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possess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AC3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DD8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/pəˈzes/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0B9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sở hữu</w:t>
            </w:r>
          </w:p>
        </w:tc>
      </w:tr>
      <w:tr w:rsidR="00021738" w:rsidRPr="00D62F3E" w14:paraId="0BF75187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F15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lastRenderedPageBreak/>
              <w:t xml:space="preserve">24.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1A26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owe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273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9FB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/əʊ/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7DA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nợ</w:t>
            </w:r>
          </w:p>
        </w:tc>
      </w:tr>
      <w:tr w:rsidR="00021738" w:rsidRPr="00D62F3E" w14:paraId="7CE92677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641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25.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803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adapt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C0D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A45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/əˈdæpt/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715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thích nghi</w:t>
            </w:r>
          </w:p>
        </w:tc>
      </w:tr>
      <w:tr w:rsidR="00021738" w:rsidRPr="00D62F3E" w14:paraId="113B2A1D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99D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26.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BBA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adjust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BFE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374B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/əˈʤʌst/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064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điều chỉnh</w:t>
            </w:r>
          </w:p>
        </w:tc>
      </w:tr>
      <w:tr w:rsidR="00021738" w:rsidRPr="00D62F3E" w14:paraId="59FE6FF0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B5D3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27.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208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flexible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FC0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B2D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/ˈfleksəbl/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FC0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linh hoạt</w:t>
            </w:r>
          </w:p>
        </w:tc>
      </w:tr>
      <w:tr w:rsidR="00021738" w:rsidRPr="00D62F3E" w14:paraId="61B8DE7F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35A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28.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73D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qualification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735A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076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/ˌkwɒlɪfɪˈkeɪʃn/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3D2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trình độ chuyên môn</w:t>
            </w:r>
          </w:p>
        </w:tc>
      </w:tr>
      <w:tr w:rsidR="00021738" w:rsidRPr="00D62F3E" w14:paraId="2231C5D4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A14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2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29.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E7C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desirous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B13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180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/dɪˈzaɪərəs/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428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mong muốn</w:t>
            </w:r>
          </w:p>
        </w:tc>
      </w:tr>
      <w:tr w:rsidR="00021738" w:rsidRPr="00D62F3E" w14:paraId="3E3045CC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23D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CAE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desirable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A05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226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/dɪˈzaɪərəbl/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4E27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đáng có, cần có</w:t>
            </w:r>
          </w:p>
        </w:tc>
      </w:tr>
      <w:tr w:rsidR="00021738" w:rsidRPr="00D62F3E" w14:paraId="5A4C3C65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6BC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059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habitual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55B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C5E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/həˈbɪʧuəl/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6E97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theo thói quen</w:t>
            </w:r>
          </w:p>
        </w:tc>
      </w:tr>
      <w:tr w:rsidR="00021738" w:rsidRPr="00D62F3E" w14:paraId="66C0BDD1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C89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BAF4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occasional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D18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8B67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/əˈkeɪʒnl/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C951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thỉnh thoảng</w:t>
            </w:r>
          </w:p>
        </w:tc>
      </w:tr>
      <w:tr w:rsidR="00021738" w:rsidRPr="00D62F3E" w14:paraId="3BEE3B3B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DDC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255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demonstrate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F1A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1BC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/ˈdemənstreɪt/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D2F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trình bày</w:t>
            </w:r>
          </w:p>
        </w:tc>
      </w:tr>
      <w:tr w:rsidR="00021738" w:rsidRPr="00D62F3E" w14:paraId="6C31FDC0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21E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2C4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screen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3AB6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716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/skriːn/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53F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kiểm tra, che kín, bảo vệ </w:t>
            </w:r>
          </w:p>
        </w:tc>
      </w:tr>
      <w:tr w:rsidR="00021738" w:rsidRPr="00D62F3E" w14:paraId="5E8983B0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927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498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shadow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BFD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33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/ˈʃædəʊ/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EFF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theo dõi, theo sát</w:t>
            </w:r>
          </w:p>
        </w:tc>
      </w:tr>
      <w:tr w:rsidR="00021738" w:rsidRPr="00D62F3E" w14:paraId="5D0849FB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D02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350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exhibit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14F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45D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/ɪɡˈzɪbɪt/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5173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trưng bày, thể hiện</w:t>
            </w:r>
          </w:p>
        </w:tc>
      </w:tr>
      <w:tr w:rsidR="00021738" w:rsidRPr="00D62F3E" w14:paraId="16DDCA94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1A7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4F5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susceptible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CB3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0A0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/səˈseptəbl/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096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nhạy cảm, dễ bị ảnh hưởng </w:t>
            </w:r>
          </w:p>
        </w:tc>
      </w:tr>
      <w:tr w:rsidR="000356A5" w:rsidRPr="00D62F3E" w14:paraId="04E11F8F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5BFE" w14:textId="6AF4CB1C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1AAF" w14:textId="4C20ED5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conducive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6544" w14:textId="263D9F89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DCA9" w14:textId="251E137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/kənˈdjuːsɪv/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1C16" w14:textId="0DDD03F6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có lợi</w:t>
            </w:r>
          </w:p>
        </w:tc>
      </w:tr>
      <w:tr w:rsidR="000356A5" w:rsidRPr="00D62F3E" w14:paraId="566BB713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F303" w14:textId="7D5B468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39.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B234" w14:textId="31AE18E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permissible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2EE3" w14:textId="7EFDA6E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8491" w14:textId="63FA234C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/pəˈmɪsəbl/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A12B" w14:textId="0E28F9D9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được phép</w:t>
            </w:r>
          </w:p>
        </w:tc>
      </w:tr>
      <w:tr w:rsidR="000356A5" w:rsidRPr="00D62F3E" w14:paraId="6E8A5FE3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629A" w14:textId="4D8D81D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45A4D" w14:textId="48BA46F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receptive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2A32" w14:textId="2D40ED89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7B0E" w14:textId="2EE5740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/rɪˈseptɪv/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BF72" w14:textId="33A08FB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dễ tiếp thu</w:t>
            </w:r>
          </w:p>
        </w:tc>
      </w:tr>
      <w:tr w:rsidR="000356A5" w:rsidRPr="00D62F3E" w14:paraId="7D048805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EEF9" w14:textId="31E3319C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D8253" w14:textId="73F3090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diplomacy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8903" w14:textId="4DAD7BAD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1EAB" w14:textId="136E6FB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/dɪˈpləʊməsi/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5338" w14:textId="0EBFBCF5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sự tinh tế khi đối nhân xử thế, ngoại  giao </w:t>
            </w:r>
          </w:p>
        </w:tc>
      </w:tr>
      <w:tr w:rsidR="000356A5" w:rsidRPr="00D62F3E" w14:paraId="293F53E6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1AFF" w14:textId="7D826D13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7848" w14:textId="0F9F7FE5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relation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6595" w14:textId="74FA2FC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CFAF" w14:textId="3D070ED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/rɪˈleɪʃn/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3C27" w14:textId="52D09D7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quan hệ</w:t>
            </w:r>
          </w:p>
        </w:tc>
      </w:tr>
      <w:tr w:rsidR="000356A5" w:rsidRPr="00D62F3E" w14:paraId="3E006D05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7171" w14:textId="3163200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D85E" w14:textId="42CF68E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harmony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0393B" w14:textId="29F85C0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7749" w14:textId="37EE7665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/ˈhɑːməni/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DFBF" w14:textId="5240C6F9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sự hòa hợp</w:t>
            </w:r>
          </w:p>
        </w:tc>
      </w:tr>
      <w:tr w:rsidR="000356A5" w:rsidRPr="00D62F3E" w14:paraId="627B1C1B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F74A" w14:textId="27F21A0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A581" w14:textId="0DDDD07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agreement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149C" w14:textId="119449F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A133" w14:textId="00E65A8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/əˈɡriːmənt/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1D63" w14:textId="202CBA8D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thỏa thuận, hiệp định</w:t>
            </w:r>
          </w:p>
        </w:tc>
      </w:tr>
      <w:tr w:rsidR="000356A5" w:rsidRPr="00D62F3E" w14:paraId="1EF9562F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7A60F" w14:textId="5E6C108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4739" w14:textId="72C3FC5D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circumstance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0AE8" w14:textId="63B56163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E3EC6" w14:textId="4065F87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/ˈsɜːkəmstɑːns/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F944" w14:textId="22FAD856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hoàn cảnh, tình huống </w:t>
            </w:r>
          </w:p>
        </w:tc>
      </w:tr>
      <w:tr w:rsidR="000356A5" w:rsidRPr="00D62F3E" w14:paraId="09E70309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8C4F" w14:textId="7E6C1761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8A72" w14:textId="13C9DD66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recruitment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DF6E" w14:textId="423F60F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3249" w14:textId="147754B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/rɪˈkruːtmənt/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D049E" w14:textId="40FAF0A3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tuyển dụng</w:t>
            </w:r>
          </w:p>
        </w:tc>
      </w:tr>
      <w:tr w:rsidR="000356A5" w:rsidRPr="00D62F3E" w14:paraId="2D4EF36F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1929" w14:textId="48DDBD5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3573" w14:textId="7DB4BE03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qualification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66AD8" w14:textId="19EA876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DA28" w14:textId="55586BA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/ˌkwɒlɪfɪˈkeɪʃn/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E369" w14:textId="3C27CB1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trình độ chuyên môn</w:t>
            </w:r>
          </w:p>
        </w:tc>
      </w:tr>
      <w:tr w:rsidR="000356A5" w:rsidRPr="00D62F3E" w14:paraId="3538821D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C383" w14:textId="53E463E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2578" w14:textId="7BD99F2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experience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653B" w14:textId="66BBC69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5B3C" w14:textId="4CBEF29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/ɪkˈspɪəriəns/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B542" w14:textId="546C586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kinh nghiệm</w:t>
            </w:r>
          </w:p>
        </w:tc>
      </w:tr>
      <w:tr w:rsidR="000356A5" w:rsidRPr="00D62F3E" w14:paraId="2E083670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FE8F" w14:textId="0C1D36F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49.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8851" w14:textId="57D15D4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probation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797E" w14:textId="15F3EFD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BD089" w14:textId="4A45DC4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/prəˈbeɪʃn/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D1B1" w14:textId="75209EA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kỳ thử việc</w:t>
            </w:r>
          </w:p>
        </w:tc>
      </w:tr>
      <w:tr w:rsidR="000356A5" w:rsidRPr="00D62F3E" w14:paraId="01E56125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655C" w14:textId="57CC6FD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50.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706F" w14:textId="58EBECD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acclimatise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2F62" w14:textId="6DEAD5FD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5B35F" w14:textId="652046D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/əˈklaɪmətaɪz/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0527" w14:textId="224A90B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thích nghi</w:t>
            </w:r>
          </w:p>
        </w:tc>
      </w:tr>
      <w:tr w:rsidR="000356A5" w:rsidRPr="00D62F3E" w14:paraId="77E80E2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497B" w14:textId="1C732E6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51.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A909" w14:textId="09C80F9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assemble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47E55" w14:textId="5B0AFC7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6855" w14:textId="4F83DDDC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/əˈsembl/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5C9E" w14:textId="10E3141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tập hợp</w:t>
            </w:r>
          </w:p>
        </w:tc>
      </w:tr>
      <w:tr w:rsidR="000356A5" w:rsidRPr="00D62F3E" w14:paraId="6692B847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479E" w14:textId="25B4637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52.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34E1E" w14:textId="1459C19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arrange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A6F3" w14:textId="5264E8D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67C7" w14:textId="04456D4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/əˈreɪnʤ/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43A5" w14:textId="767E093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sắp xếp</w:t>
            </w:r>
          </w:p>
        </w:tc>
      </w:tr>
      <w:tr w:rsidR="000356A5" w:rsidRPr="00D62F3E" w14:paraId="48324AB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59CB" w14:textId="4C686415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53.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605F" w14:textId="5BD4562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awaken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C2A7" w14:textId="7BFA6F9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5C99" w14:textId="5198922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/əˈweɪkn/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1F45" w14:textId="652BE451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đánh thức</w:t>
            </w:r>
          </w:p>
        </w:tc>
      </w:tr>
      <w:tr w:rsidR="000356A5" w:rsidRPr="00D62F3E" w14:paraId="14836D78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B77D" w14:textId="110B52F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54.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5E9F6" w14:textId="7A797975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well-prepared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5B02" w14:textId="2135672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30FE" w14:textId="18C32181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/ˌwel p</w:t>
            </w: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rɪˈpeəd/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753D" w14:textId="10E91FA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chuẩn bị tốt</w:t>
            </w:r>
          </w:p>
        </w:tc>
      </w:tr>
      <w:tr w:rsidR="000356A5" w:rsidRPr="00D62F3E" w14:paraId="1EF1D8B9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B3F6" w14:textId="3F13EDD3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55.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8E8E" w14:textId="7A978F7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self-motivated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9B2D" w14:textId="2367C3F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A3D4" w14:textId="7777777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/ˌself </w:t>
            </w: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06C0A08" w14:textId="1E9DED76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ˈməʊtɪveɪtɪd/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91FA" w14:textId="2BAB7B7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tự tạo động lực cho bản thân </w:t>
            </w:r>
          </w:p>
        </w:tc>
      </w:tr>
      <w:tr w:rsidR="000356A5" w:rsidRPr="00D62F3E" w14:paraId="70738803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D2417" w14:textId="1B35C62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56.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78A0" w14:textId="79000276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entry-level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45C1" w14:textId="106B547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B65D" w14:textId="00942CC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/ˈentri levl/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B892" w14:textId="4F869613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(công việc) thấp nhất trong công ty</w:t>
            </w:r>
          </w:p>
        </w:tc>
      </w:tr>
      <w:tr w:rsidR="000356A5" w:rsidRPr="00D62F3E" w14:paraId="6AC1804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9FE4" w14:textId="1C6264E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lastRenderedPageBreak/>
              <w:t xml:space="preserve">57.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CFFD" w14:textId="05C6C91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thought-provoking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CE71" w14:textId="361D4DE6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7B00" w14:textId="1D42428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/ˈθɔːt prəvəʊkɪŋ/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8072" w14:textId="11FF03F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đáng suy nghĩ</w:t>
            </w:r>
          </w:p>
        </w:tc>
      </w:tr>
      <w:tr w:rsidR="000356A5" w:rsidRPr="00D62F3E" w14:paraId="2113D48A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995B5" w14:textId="10CD846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58.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3079" w14:textId="375D4E31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rewarding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6520" w14:textId="118D816D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6E4A" w14:textId="7CAADAF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/rɪˈwɔːdɪŋ/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FBC7" w14:textId="419FCBB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bổ ích</w:t>
            </w:r>
          </w:p>
        </w:tc>
      </w:tr>
      <w:tr w:rsidR="000356A5" w:rsidRPr="00D62F3E" w14:paraId="07D5D747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7729" w14:textId="31B0842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59.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249B" w14:textId="5BCB93D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hostile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A1771" w14:textId="2BF311E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0850" w14:textId="27033F69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/ˈhɒstaɪl/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E318" w14:textId="42A46D3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thù địch</w:t>
            </w:r>
          </w:p>
        </w:tc>
      </w:tr>
      <w:tr w:rsidR="000356A5" w:rsidRPr="00D62F3E" w14:paraId="254D753E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C09A" w14:textId="2797872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D126" w14:textId="7B29469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approachable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8CBA" w14:textId="798559F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80F4" w14:textId="0BD8DCD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/əˈprəʊʧəbl/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F220" w14:textId="199D70BD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dễ gần</w:t>
            </w:r>
          </w:p>
        </w:tc>
      </w:tr>
      <w:tr w:rsidR="000356A5" w:rsidRPr="00D62F3E" w14:paraId="465AFF6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6183" w14:textId="2C04283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8673" w14:textId="3688C3F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strict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DBE4" w14:textId="37D2B4B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AC2B" w14:textId="296BD67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/strɪkt/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CE81" w14:textId="290EF14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nghiêm khắc</w:t>
            </w:r>
          </w:p>
        </w:tc>
      </w:tr>
      <w:tr w:rsidR="000356A5" w:rsidRPr="00D62F3E" w14:paraId="71184A0A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4FFD" w14:textId="4BDD547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88A9" w14:textId="04FF7783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informative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76AB" w14:textId="57989B3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253D" w14:textId="1487FA95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/ɪnˈfɔːmətɪv/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4198" w14:textId="3FA4D8E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nhiều thông tin</w:t>
            </w:r>
          </w:p>
        </w:tc>
      </w:tr>
      <w:tr w:rsidR="000356A5" w:rsidRPr="00D62F3E" w14:paraId="4963CFD4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76FF" w14:textId="1528D86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C7CF" w14:textId="5B01A4F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convey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152BA" w14:textId="6922FD4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6D3A" w14:textId="7E5CAE8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/kənˈveɪ/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4B1A" w14:textId="449FF09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truyền tải</w:t>
            </w:r>
          </w:p>
        </w:tc>
      </w:tr>
      <w:tr w:rsidR="000356A5" w:rsidRPr="00D62F3E" w14:paraId="608A3DB3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0415" w14:textId="326DDDA9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57BC9" w14:textId="3BDD69D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respond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A5EA" w14:textId="383362C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B7F4" w14:textId="26626E0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/rɪˈspɒnd/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0373" w14:textId="2923B951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phản hồi</w:t>
            </w:r>
          </w:p>
        </w:tc>
      </w:tr>
      <w:tr w:rsidR="000356A5" w:rsidRPr="00D62F3E" w14:paraId="5F681ABC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E5AD" w14:textId="37D68ED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1F2C" w14:textId="3D32A13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prioritise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C874" w14:textId="5A5F0C39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F285" w14:textId="0B64D9B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/praɪˈɒrɪˌtaɪz/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8CC5" w14:textId="3701611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ưu tiên</w:t>
            </w:r>
          </w:p>
        </w:tc>
      </w:tr>
      <w:tr w:rsidR="000356A5" w:rsidRPr="00D62F3E" w14:paraId="3750EA3B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230E" w14:textId="3636B96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988A" w14:textId="6C740B7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communicate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D8C5" w14:textId="3AE9E7D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FA7A" w14:textId="3A711CA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/kəˈmjuːnɪkeɪt/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C600" w14:textId="2065B0F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giao tiếp</w:t>
            </w:r>
          </w:p>
        </w:tc>
      </w:tr>
      <w:tr w:rsidR="000356A5" w:rsidRPr="00D62F3E" w14:paraId="1B64238C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73F9" w14:textId="6BB46DA6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0048" w14:textId="03DF779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conscientious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DA86B" w14:textId="2EFA8556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2D7AD" w14:textId="5BDA0CA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/ˌkɒnʃiˈenʃəs/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8FAA4" w14:textId="57246FC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tận tâm</w:t>
            </w:r>
          </w:p>
        </w:tc>
      </w:tr>
      <w:tr w:rsidR="000356A5" w:rsidRPr="00D62F3E" w14:paraId="41425996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1FA98" w14:textId="3D3CEB85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  <w:lang w:val="en-US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4979" w14:textId="53AA254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critical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7FE7" w14:textId="4164969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7C55" w14:textId="4AF2067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/ˈkrɪtɪkl/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CAA8" w14:textId="41EF7E8A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phê bình, nguy kịch, quan trọng </w:t>
            </w:r>
          </w:p>
        </w:tc>
      </w:tr>
      <w:tr w:rsidR="000356A5" w:rsidRPr="00D62F3E" w14:paraId="768E93DE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CBDB" w14:textId="56CB90E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69.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872C" w14:textId="5A81CA8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desperate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6B25" w14:textId="40426445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E1AD8" w14:textId="4E0D87C1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/ˈdesprət/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B759" w14:textId="781DC509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tuyệt vọng</w:t>
            </w:r>
          </w:p>
        </w:tc>
      </w:tr>
      <w:tr w:rsidR="000356A5" w:rsidRPr="00D62F3E" w14:paraId="33C44505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2EE3" w14:textId="0B98958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79A2" w14:textId="77AD252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empathetic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F40D" w14:textId="4877ED9D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530B" w14:textId="3BE377C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/ˌempəˈθetɪk/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88F1" w14:textId="2076DBAC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đồng cảm</w:t>
            </w:r>
          </w:p>
        </w:tc>
      </w:tr>
      <w:tr w:rsidR="000356A5" w:rsidRPr="00D62F3E" w14:paraId="4CC14808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22AE" w14:textId="2DF5381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31BBE" w14:textId="3376AF3D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outgoing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1A26" w14:textId="6B2D96E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DA48" w14:textId="4F039474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/aʊtˈɡəʊɪŋ/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B1A8" w14:textId="5763134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hòa đồng, hướng ngoại</w:t>
            </w:r>
          </w:p>
        </w:tc>
      </w:tr>
      <w:tr w:rsidR="000356A5" w:rsidRPr="00D62F3E" w14:paraId="53527E7C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D7F7B" w14:textId="1ECB39E9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606F" w14:textId="7579517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gregarious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587D" w14:textId="4A3760C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AF44" w14:textId="4988999E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/ɡrɪˈɡeəriəs/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A735" w14:textId="187A2EB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thích giao du</w:t>
            </w:r>
          </w:p>
        </w:tc>
      </w:tr>
      <w:tr w:rsidR="000356A5" w:rsidRPr="00D62F3E" w14:paraId="77C78BFC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C05B" w14:textId="3D5246F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34E1" w14:textId="18788A42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diligent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8311" w14:textId="635CBF5F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E929" w14:textId="78267E98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/ˈdɪlɪʤnt/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9665" w14:textId="77D37A50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siêng năng</w:t>
            </w:r>
          </w:p>
        </w:tc>
      </w:tr>
      <w:tr w:rsidR="000356A5" w:rsidRPr="00D62F3E" w14:paraId="3A3CFE6C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07C7" w14:textId="50F9571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1EC7" w14:textId="088EEFBD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responsive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AF0E" w14:textId="6E8FEC17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822F" w14:textId="226124AB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/rɪˈspɒnsɪv/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ED3D" w14:textId="03C886C5" w:rsidR="000356A5" w:rsidRPr="00D62F3E" w:rsidRDefault="000356A5" w:rsidP="0003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đáp ứng</w:t>
            </w:r>
          </w:p>
        </w:tc>
      </w:tr>
      <w:tr w:rsidR="00D62F3E" w:rsidRPr="00D62F3E" w14:paraId="148B13BB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1E0FD" w14:textId="0C9D614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1B82" w14:textId="0CA9098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justified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1CA5" w14:textId="4BDE5C40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DEA7" w14:textId="2C85DA8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/ˈʤʌstɪfaɪd/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781F" w14:textId="261DD16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chính đáng</w:t>
            </w:r>
          </w:p>
        </w:tc>
      </w:tr>
      <w:tr w:rsidR="00D62F3E" w:rsidRPr="00D62F3E" w14:paraId="6AFD4BA4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71E9" w14:textId="124BCD2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B2C3" w14:textId="010A7E0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vibrant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C8BF" w14:textId="0A91AE1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FC10" w14:textId="11D11A4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/ˈvaɪbrnt/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BFE4" w14:textId="1DEACEC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sôi động</w:t>
            </w:r>
          </w:p>
        </w:tc>
      </w:tr>
      <w:tr w:rsidR="00D62F3E" w:rsidRPr="00D62F3E" w14:paraId="005493C6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30B51" w14:textId="47B5B75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5CFE9" w14:textId="21478F7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advantage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DAEF" w14:textId="515706E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F2FD" w14:textId="12B04A0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/ədˈvɑːntɪʤ/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D0E4" w14:textId="1015737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lợi thế</w:t>
            </w:r>
          </w:p>
        </w:tc>
      </w:tr>
      <w:tr w:rsidR="00D62F3E" w:rsidRPr="00D62F3E" w14:paraId="20342F0B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DA70" w14:textId="0CFD817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FAE3" w14:textId="745C0B6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position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CE93" w14:textId="0A2EDE4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FBDC2" w14:textId="43119AD0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/pəˈzɪʃn/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ABF2" w14:textId="156CFBA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vị trí</w:t>
            </w:r>
          </w:p>
        </w:tc>
      </w:tr>
      <w:tr w:rsidR="00D62F3E" w:rsidRPr="00D62F3E" w14:paraId="1C142579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AA1C" w14:textId="4BEE61E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79.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6C279" w14:textId="132FD28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power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6EAE" w14:textId="2CAC9AE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5D111" w14:textId="74BF4E2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/ˈpaʊə/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25A6F" w14:textId="6A2738B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quyền lực</w:t>
            </w:r>
          </w:p>
        </w:tc>
      </w:tr>
      <w:tr w:rsidR="00D62F3E" w:rsidRPr="00D62F3E" w14:paraId="79922AF6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4AD7" w14:textId="77871AF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D0E1" w14:textId="15239DC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perk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C191D" w14:textId="1267A4F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C2B0D" w14:textId="2D3180B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/pɜːk/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706F" w14:textId="5F248BA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phúc lợi</w:t>
            </w:r>
          </w:p>
        </w:tc>
      </w:tr>
      <w:tr w:rsidR="00D62F3E" w:rsidRPr="00D62F3E" w14:paraId="3BB6A0E3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1D18" w14:textId="6847025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F796" w14:textId="0732010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firm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1579" w14:textId="245E243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B6F2" w14:textId="4AA00E1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/fɜːm/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42A6" w14:textId="7948BC4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công ty</w:t>
            </w:r>
          </w:p>
        </w:tc>
      </w:tr>
      <w:tr w:rsidR="00D62F3E" w:rsidRPr="00D62F3E" w14:paraId="0A26BBF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B95E" w14:textId="0B04F50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FD20" w14:textId="5837E2C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insurance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9462" w14:textId="7303EE1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152AF" w14:textId="78D0F31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/ɪnˈʃʊərns/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F0AC" w14:textId="030AAF5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bảo hiểm</w:t>
            </w:r>
          </w:p>
        </w:tc>
      </w:tr>
      <w:tr w:rsidR="00D62F3E" w:rsidRPr="00D62F3E" w14:paraId="18880BD0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B35C" w14:textId="3639E8D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B008" w14:textId="66A5E4A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ecstatic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F40D" w14:textId="0542D4F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8C10" w14:textId="6FF17EF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/ɪkˈstætɪk/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0687" w14:textId="1EA1C000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ngây ngất, đê mê </w:t>
            </w:r>
          </w:p>
        </w:tc>
      </w:tr>
      <w:tr w:rsidR="00D62F3E" w:rsidRPr="00D62F3E" w14:paraId="1FADBFF8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2ECD" w14:textId="67AA40A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6683" w14:textId="097ED29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resourceful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799F" w14:textId="6161736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8DEC" w14:textId="7294DEA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/rɪˈzɔːsfl/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6350" w14:textId="542E9B4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tháo vát</w:t>
            </w:r>
          </w:p>
        </w:tc>
      </w:tr>
      <w:tr w:rsidR="00D62F3E" w:rsidRPr="00D62F3E" w14:paraId="3D401DD6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1F9E" w14:textId="5FC57D7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BFF8" w14:textId="366C5A6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hilarious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2898E" w14:textId="75D54FD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3B4D3" w14:textId="136532A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/hɪˈleəriəs/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CAE2" w14:textId="2C548C5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hài hước</w:t>
            </w:r>
          </w:p>
        </w:tc>
      </w:tr>
      <w:tr w:rsidR="00D62F3E" w:rsidRPr="00D62F3E" w14:paraId="50717F14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AAD7" w14:textId="2D24FE5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A591" w14:textId="7F3EA59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passionate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6CA4" w14:textId="2163D5C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AC8E" w14:textId="0E0DA64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/ˈpæʃnət/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9E24" w14:textId="3CB11AA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đam mê</w:t>
            </w:r>
          </w:p>
        </w:tc>
      </w:tr>
      <w:tr w:rsidR="00D62F3E" w:rsidRPr="00D62F3E" w14:paraId="0BB5D945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86E04" w14:textId="5A5CD18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8191" w14:textId="35DF215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illustrate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8A05" w14:textId="4C0F567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9C7D" w14:textId="03749B6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/ˈɪləstreɪt/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2380" w14:textId="2B7A6A2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minh hoạ</w:t>
            </w:r>
          </w:p>
        </w:tc>
      </w:tr>
      <w:tr w:rsidR="00D62F3E" w:rsidRPr="00D62F3E" w14:paraId="1E945544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5196" w14:textId="3B97E10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ED64" w14:textId="4CA1974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shortlist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5DF96" w14:textId="6E35335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F3132" w14:textId="09FE90E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/ˈʃɔːtlɪst/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F0B60" w14:textId="060AC08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đưa vào danh sách rút gọn</w:t>
            </w:r>
          </w:p>
        </w:tc>
      </w:tr>
      <w:tr w:rsidR="00D62F3E" w:rsidRPr="00D62F3E" w14:paraId="17611389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2B23" w14:textId="0237397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89.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C6C4" w14:textId="1BA4B47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assume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1A01" w14:textId="18AC2D7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792C" w14:textId="205854B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/əˈsjuːm/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5A89" w14:textId="77B5E1D0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cho rằng</w:t>
            </w:r>
          </w:p>
        </w:tc>
      </w:tr>
      <w:tr w:rsidR="00D62F3E" w:rsidRPr="00D62F3E" w14:paraId="53190C9A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2257" w14:textId="0305404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lastRenderedPageBreak/>
              <w:t xml:space="preserve">90.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52A6" w14:textId="7B80A81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specify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8BA2" w14:textId="11BD0CD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C42F" w14:textId="1CA365F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/ˈspesɪfaɪ/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FBFF" w14:textId="438B428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chỉ rõ, nêu rõ</w:t>
            </w:r>
          </w:p>
        </w:tc>
      </w:tr>
      <w:tr w:rsidR="00D62F3E" w:rsidRPr="00D62F3E" w14:paraId="48C13E68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B7CF" w14:textId="3883F53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91.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304F" w14:textId="3964471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location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FEB57" w14:textId="5707B84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43BA0" w14:textId="5E34AEB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/ləʊˈkeɪʃn/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4CDB" w14:textId="261E99A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địa điểm</w:t>
            </w:r>
          </w:p>
        </w:tc>
      </w:tr>
      <w:tr w:rsidR="00D62F3E" w:rsidRPr="00D62F3E" w14:paraId="6FC4E35F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3919" w14:textId="6F5394D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92.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399F" w14:textId="7481FA8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habitant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2B75" w14:textId="3974378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5DECE" w14:textId="3A83EC7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/ˈhæbɪtnt/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13A43" w14:textId="7213A60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cư dân</w:t>
            </w:r>
          </w:p>
        </w:tc>
      </w:tr>
      <w:tr w:rsidR="00D62F3E" w:rsidRPr="00D62F3E" w14:paraId="1CF7A1E7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47F8" w14:textId="630ADAA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93.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D29B" w14:textId="3274352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vacancy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5229" w14:textId="2F28013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BE2C" w14:textId="2CC48CD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/ˈveɪknsi/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5834" w14:textId="0B5B6AA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vị trí còn trống</w:t>
            </w:r>
          </w:p>
        </w:tc>
      </w:tr>
      <w:tr w:rsidR="00D62F3E" w:rsidRPr="00D62F3E" w14:paraId="1A440F5D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D66C" w14:textId="400E24D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94.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AEB9" w14:textId="79A960C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mindset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BF9B" w14:textId="71F3272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7353" w14:textId="18321A7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/ˈmaɪndset/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2512" w14:textId="552D7D6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tư duy</w:t>
            </w:r>
          </w:p>
        </w:tc>
      </w:tr>
      <w:tr w:rsidR="00D62F3E" w:rsidRPr="00D62F3E" w14:paraId="64280388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D079" w14:textId="6E1C754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95.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B980" w14:textId="54CD500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esteem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53F8" w14:textId="6384385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1D3A" w14:textId="62716D7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/ɪˈstiːm/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DC29" w14:textId="3481599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lòng kính trọng</w:t>
            </w:r>
          </w:p>
        </w:tc>
      </w:tr>
      <w:tr w:rsidR="00D62F3E" w:rsidRPr="00D62F3E" w14:paraId="5B2CA20A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29ED" w14:textId="5A51354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96.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554C" w14:textId="7875778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obstacle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032D" w14:textId="4D77394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A287" w14:textId="71DC49E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/ˈɒbstəkl/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CBF8" w14:textId="2B0C143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trở ngại</w:t>
            </w:r>
          </w:p>
        </w:tc>
      </w:tr>
      <w:tr w:rsidR="00D62F3E" w:rsidRPr="00D62F3E" w14:paraId="30684A21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5478A" w14:textId="2BF0A82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97.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3440" w14:textId="4A6EF98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purpose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6128" w14:textId="1E671CA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0735" w14:textId="74C2715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/ˈpɜːpəs/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67A1" w14:textId="628294B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mục đích</w:t>
            </w:r>
          </w:p>
        </w:tc>
      </w:tr>
      <w:tr w:rsidR="00D62F3E" w:rsidRPr="00D62F3E" w14:paraId="1193253D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2A93B" w14:textId="55084DA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98.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0B2E" w14:textId="3A97FE3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coordinate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E03F" w14:textId="7400A28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8005" w14:textId="5767FC5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/kəʊˈɔːdɪneɪt/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FCF6" w14:textId="4B498E9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điều phối</w:t>
            </w:r>
          </w:p>
        </w:tc>
      </w:tr>
      <w:tr w:rsidR="00D62F3E" w:rsidRPr="00D62F3E" w14:paraId="367D8D08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BA20" w14:textId="09984B1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99.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5AFB" w14:textId="328498E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conclude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F24AE" w14:textId="23E9B11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E459" w14:textId="573B0EB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/kənˈkluːd/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32EE" w14:textId="0FB0D3D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kết luận</w:t>
            </w:r>
          </w:p>
        </w:tc>
      </w:tr>
      <w:tr w:rsidR="00D62F3E" w:rsidRPr="00D62F3E" w14:paraId="4A8C6631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E29D" w14:textId="07393AA0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727C" w14:textId="398AB0E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conduct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C387" w14:textId="18B1E1F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12FE" w14:textId="7B369C3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/kənˈdʌkt/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8B57" w14:textId="7913E1D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tiến hành, cư xử</w:t>
            </w:r>
          </w:p>
        </w:tc>
      </w:tr>
      <w:tr w:rsidR="00D62F3E" w:rsidRPr="00D62F3E" w14:paraId="3FB71CFD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70D7" w14:textId="6EDFFEE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CD1C" w14:textId="2242104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collaborate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7F50" w14:textId="5B78188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1F98" w14:textId="29523350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/kəˈlæbəreɪt/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C3B1" w14:textId="51873AF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hợp tác</w:t>
            </w:r>
          </w:p>
        </w:tc>
      </w:tr>
      <w:tr w:rsidR="00D62F3E" w:rsidRPr="00D62F3E" w14:paraId="315DBC77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1BD3" w14:textId="7413E01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C6444" w14:textId="3988E1C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deliver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F4CDC" w14:textId="534A0F8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6AB0" w14:textId="5B4229B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/dɪˈlɪvə/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C8D0" w14:textId="14467D5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giao, thực hiện (lời hứa)</w:t>
            </w:r>
          </w:p>
        </w:tc>
      </w:tr>
      <w:tr w:rsidR="00D62F3E" w:rsidRPr="00D62F3E" w14:paraId="63818F49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96A4" w14:textId="7C62DCF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0304" w14:textId="77C3959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administer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B0CD" w14:textId="254DD18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AE73" w14:textId="356C6A5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/ədˈmɪnɪstə/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1C90" w14:textId="1B38187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quản lý</w:t>
            </w:r>
          </w:p>
        </w:tc>
      </w:tr>
      <w:tr w:rsidR="00D62F3E" w:rsidRPr="00D62F3E" w14:paraId="10CB98AE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B1C0" w14:textId="6DACF47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F5E1" w14:textId="1F2C893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supplement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9E90" w14:textId="0A98341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F4BF" w14:textId="0C12D93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/ˈsʌplɪmənt/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15BB" w14:textId="4A2375F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bổ sung</w:t>
            </w:r>
          </w:p>
        </w:tc>
      </w:tr>
      <w:tr w:rsidR="00D62F3E" w:rsidRPr="00D62F3E" w14:paraId="106FB4C4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33A7" w14:textId="28767E5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827A" w14:textId="64D8F5B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dignity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A896B" w14:textId="7256625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9488" w14:textId="770771A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/ˈdɪɡnəti/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CE3E5" w14:textId="73A1048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bình tĩnh, chuyên nghiệp</w:t>
            </w:r>
          </w:p>
        </w:tc>
      </w:tr>
      <w:tr w:rsidR="00D62F3E" w:rsidRPr="00D62F3E" w14:paraId="3BBE1B86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2FD9" w14:textId="0732A9D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7604" w14:textId="3DA96B00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comprehensive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5DA9" w14:textId="277AC20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C694" w14:textId="2B7371D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/ˌkɒmprɪˈhensɪv/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FFB9" w14:textId="06E4493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toàn diện</w:t>
            </w:r>
          </w:p>
        </w:tc>
      </w:tr>
      <w:tr w:rsidR="00D62F3E" w:rsidRPr="00D62F3E" w14:paraId="6A35B9F7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752D" w14:textId="2A2C345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2AE0" w14:textId="7CE1A26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comprehensible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7996" w14:textId="771F783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61C1" w14:textId="0D52F3E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/ˌkɒmprɪˈhensəbl/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2964" w14:textId="4263A16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có thể hiểu được</w:t>
            </w:r>
          </w:p>
        </w:tc>
      </w:tr>
      <w:tr w:rsidR="00D62F3E" w:rsidRPr="00D62F3E" w14:paraId="028B866B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0914" w14:textId="3DB0627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015B7" w14:textId="32BED79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complimentary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D1F7" w14:textId="5E616A3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CB52" w14:textId="5A356A5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/ˌkɒmplɪˈmentri/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D36B" w14:textId="4E3D970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ca ngợi, miễn phí </w:t>
            </w:r>
          </w:p>
        </w:tc>
      </w:tr>
      <w:tr w:rsidR="00D62F3E" w:rsidRPr="00D62F3E" w14:paraId="15480511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76A2" w14:textId="06F7263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109.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0D8DA" w14:textId="5282831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complementary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C0AC8" w14:textId="73EC0B8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5E3D" w14:textId="4182414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/ˌkɒmplɪˈmentri/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4438" w14:textId="3D0E624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bổ sung cho nhau</w:t>
            </w:r>
          </w:p>
        </w:tc>
      </w:tr>
      <w:tr w:rsidR="00D62F3E" w:rsidRPr="00D62F3E" w14:paraId="551BBED2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164E" w14:textId="247458B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8362" w14:textId="1E7CBAA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burnout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004C" w14:textId="32106AE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3833" w14:textId="3AE23DD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/ˈbɜːnˈaʊt/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9FF80" w14:textId="146C439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kiệt sức</w:t>
            </w:r>
          </w:p>
        </w:tc>
      </w:tr>
      <w:tr w:rsidR="00D62F3E" w:rsidRPr="00D62F3E" w14:paraId="215B1DFB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86B5D" w14:textId="3F99FBA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C76B" w14:textId="1158FF5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credit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3EA5" w14:textId="1E4901E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1390" w14:textId="71DBBFF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/ˈkredɪt/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4A10" w14:textId="165FF23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sự ghi công</w:t>
            </w:r>
          </w:p>
        </w:tc>
      </w:tr>
      <w:tr w:rsidR="00D62F3E" w:rsidRPr="00D62F3E" w14:paraId="26F8A4A5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CD797" w14:textId="2BD1148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8DE7" w14:textId="0F0D369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admiration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ACCA" w14:textId="08F3230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7B00" w14:textId="7292BE6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/ˌædməˈreɪʃn/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A2FE" w14:textId="029F0B2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sự ngưỡng mộ</w:t>
            </w:r>
          </w:p>
        </w:tc>
      </w:tr>
      <w:tr w:rsidR="00D62F3E" w:rsidRPr="00D62F3E" w14:paraId="687BF676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AD39" w14:textId="76AB00E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113.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3933" w14:textId="194F922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motivation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3D07" w14:textId="1CA717B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3E24" w14:textId="5145CC1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/ˌməʊtɪˈveɪʃn/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DA3A6" w14:textId="7DB3EE9D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động lực</w:t>
            </w:r>
          </w:p>
        </w:tc>
      </w:tr>
      <w:tr w:rsidR="00D62F3E" w:rsidRPr="00D62F3E" w14:paraId="65A050D6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5BE9" w14:textId="4CFD5A7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114.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D4AF" w14:textId="2E85035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enhance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B0BA6" w14:textId="3FDEE91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v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C37B" w14:textId="65A0FD2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/ɪnˈhɑːns/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A4045" w14:textId="6C1DC82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nâng cao</w:t>
            </w:r>
          </w:p>
        </w:tc>
      </w:tr>
      <w:tr w:rsidR="00D62F3E" w:rsidRPr="00D62F3E" w14:paraId="3DC7196E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22F84" w14:textId="1A2759C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115.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5D143" w14:textId="72AC8980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welfare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F047" w14:textId="6023DBA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8DDE" w14:textId="5AAE5BB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/ˈwelfeə/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285C" w14:textId="6E01C20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phúc lợi</w:t>
            </w:r>
          </w:p>
        </w:tc>
      </w:tr>
      <w:tr w:rsidR="00D62F3E" w:rsidRPr="00D62F3E" w14:paraId="792F17D8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F4E4" w14:textId="1EB2B2A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116.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9D34" w14:textId="487B996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personnel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AD94" w14:textId="48B84F1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F0DE" w14:textId="61BE32CA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/ˌpɜːsnˈel/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42FEA" w14:textId="58AF53A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nhân sự</w:t>
            </w:r>
          </w:p>
        </w:tc>
      </w:tr>
      <w:tr w:rsidR="00D62F3E" w:rsidRPr="00D62F3E" w14:paraId="35ABA79D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3E2B" w14:textId="154A02E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117.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FA99" w14:textId="535D719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acquaintance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2868A" w14:textId="42DA9CD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3680" w14:textId="57C0DEA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/əˈkweɪntns/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823A" w14:textId="1D2A2C4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người quen</w:t>
            </w:r>
          </w:p>
        </w:tc>
      </w:tr>
      <w:tr w:rsidR="00D62F3E" w:rsidRPr="00D62F3E" w14:paraId="48B3C09E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612E" w14:textId="32F137F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118.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E42B" w14:textId="6AFC5B3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domination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4A3E" w14:textId="6E44231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19D7" w14:textId="47025E8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/ˌdɒmɪˈneɪʃn/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4DD4" w14:textId="40F0432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sự thống trị</w:t>
            </w:r>
          </w:p>
        </w:tc>
      </w:tr>
      <w:tr w:rsidR="00D62F3E" w:rsidRPr="00D62F3E" w14:paraId="6DD6591F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9E9AE" w14:textId="5325FF69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119.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9C2A" w14:textId="73C43070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familiarity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1DCF0" w14:textId="48833BF6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A953" w14:textId="6DA02F3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/fəˌmɪliˈærəti/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893A" w14:textId="353F816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sự quen thuộc, sự thân thiện </w:t>
            </w:r>
          </w:p>
        </w:tc>
      </w:tr>
      <w:tr w:rsidR="00D62F3E" w:rsidRPr="00D62F3E" w14:paraId="01C7B986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3F57" w14:textId="6625079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120.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1BBCF" w14:textId="35A0473B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single-minded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A773" w14:textId="60D96F1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C9E7" w14:textId="108771DE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/ˌsɪŋɡl ˈmaɪndɪd/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AF09" w14:textId="37280114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chuyên tâm</w:t>
            </w:r>
          </w:p>
        </w:tc>
      </w:tr>
      <w:tr w:rsidR="00D62F3E" w:rsidRPr="00D62F3E" w14:paraId="29D649EB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50008" w14:textId="1CDE97A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lastRenderedPageBreak/>
              <w:t xml:space="preserve">121.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EFF30" w14:textId="226C04D5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gratifying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08477" w14:textId="25023732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adj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B3A0" w14:textId="610C4E8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/ˈɡrætɪfaɪɪŋ/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FEA2" w14:textId="302CA6CC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hài lòng</w:t>
            </w:r>
          </w:p>
        </w:tc>
      </w:tr>
      <w:tr w:rsidR="00D62F3E" w:rsidRPr="00D62F3E" w14:paraId="4ED9675F" w14:textId="77777777" w:rsidTr="00943770">
        <w:trPr>
          <w:trHeight w:val="20"/>
        </w:trPr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3C42E" w14:textId="055F8267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</w:rPr>
              <w:t xml:space="preserve">122. </w:t>
            </w:r>
          </w:p>
        </w:tc>
        <w:tc>
          <w:tcPr>
            <w:tcW w:w="2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D40E" w14:textId="3C1A698F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accomplishment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F187" w14:textId="5C505901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n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BD15" w14:textId="11737533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/əˈkʌmplɪʃmənt/ </w:t>
            </w:r>
          </w:p>
        </w:tc>
        <w:tc>
          <w:tcPr>
            <w:tcW w:w="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9DFB" w14:textId="1563E658" w:rsidR="00D62F3E" w:rsidRPr="00D62F3E" w:rsidRDefault="00D62F3E" w:rsidP="00D6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thành tựu</w:t>
            </w:r>
          </w:p>
        </w:tc>
      </w:tr>
    </w:tbl>
    <w:p w14:paraId="595D83CA" w14:textId="6C25018C" w:rsidR="00021738" w:rsidRPr="00D62F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4"/>
        <w:rPr>
          <w:rFonts w:ascii="Times New Roman" w:hAnsi="Times New Roman" w:cs="Times New Roman"/>
          <w:b/>
          <w:color w:val="FF0000"/>
        </w:rPr>
      </w:pPr>
      <w:r w:rsidRPr="00D62F3E">
        <w:rPr>
          <w:rFonts w:ascii="Times New Roman" w:hAnsi="Times New Roman" w:cs="Times New Roman"/>
          <w:b/>
          <w:color w:val="FF0000"/>
        </w:rPr>
        <w:t xml:space="preserve"> </w:t>
      </w:r>
    </w:p>
    <w:p w14:paraId="4BBE3889" w14:textId="77777777" w:rsidR="00021738" w:rsidRPr="00D62F3E" w:rsidRDefault="00021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a3"/>
        <w:tblW w:w="104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654"/>
        <w:gridCol w:w="5093"/>
      </w:tblGrid>
      <w:tr w:rsidR="00021738" w:rsidRPr="00D62F3E" w14:paraId="18F7F762" w14:textId="77777777" w:rsidTr="00943770">
        <w:trPr>
          <w:trHeight w:val="20"/>
        </w:trPr>
        <w:tc>
          <w:tcPr>
            <w:tcW w:w="1043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B05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FF0000"/>
              </w:rPr>
              <w:t>BẢNG CẤU TRÚC</w:t>
            </w:r>
          </w:p>
        </w:tc>
      </w:tr>
      <w:tr w:rsidR="00021738" w:rsidRPr="00D62F3E" w14:paraId="6C84F21A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29E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  <w:t xml:space="preserve">STT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E280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  <w:t xml:space="preserve">Cấu trúc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494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3366FF"/>
                <w:shd w:val="clear" w:color="auto" w:fill="FBE4D5"/>
              </w:rPr>
              <w:t>Nghĩa</w:t>
            </w:r>
          </w:p>
        </w:tc>
      </w:tr>
      <w:tr w:rsidR="00021738" w:rsidRPr="00D62F3E" w14:paraId="40C6156E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B53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1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3E2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attend to something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CCE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chú ý tới điều gì</w:t>
            </w:r>
          </w:p>
        </w:tc>
      </w:tr>
      <w:tr w:rsidR="00021738" w:rsidRPr="00D62F3E" w14:paraId="49DB95F4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E53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2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668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strike a balance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788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có được sự cân bằng</w:t>
            </w:r>
          </w:p>
        </w:tc>
      </w:tr>
      <w:tr w:rsidR="00021738" w:rsidRPr="00D62F3E" w14:paraId="2039F24C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935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3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591C7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take over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4DF9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tiếp quản, đảm nhiệm</w:t>
            </w:r>
          </w:p>
        </w:tc>
      </w:tr>
      <w:tr w:rsidR="00021738" w:rsidRPr="00D62F3E" w14:paraId="1498806D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00D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4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DB0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stand a chance of doing something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677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có cơ hội làm gì</w:t>
            </w:r>
          </w:p>
        </w:tc>
      </w:tr>
      <w:tr w:rsidR="00021738" w:rsidRPr="00D62F3E" w14:paraId="7C7C0770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858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5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55A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under pressure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C2E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chịu áp lực</w:t>
            </w:r>
          </w:p>
        </w:tc>
      </w:tr>
      <w:tr w:rsidR="00021738" w:rsidRPr="00D62F3E" w14:paraId="673943AC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51F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6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66E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be receptive to something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DD9A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sẵn sàng chấp nhận (ý tưởng, quan điểm …)</w:t>
            </w:r>
          </w:p>
        </w:tc>
      </w:tr>
      <w:tr w:rsidR="00021738" w:rsidRPr="00D62F3E" w14:paraId="74C59B43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F87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7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1AE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earn respect from somebody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3867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có được sự tôn trọng từ ai</w:t>
            </w:r>
          </w:p>
        </w:tc>
      </w:tr>
      <w:tr w:rsidR="00021738" w:rsidRPr="00D62F3E" w14:paraId="3D1809D8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23CF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8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ACC9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acclimatise to something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7A16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thích nghi với điều gì</w:t>
            </w:r>
          </w:p>
        </w:tc>
      </w:tr>
      <w:tr w:rsidR="00021738" w:rsidRPr="00D62F3E" w14:paraId="08C4DF9F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E6F1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9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E9F2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learn the ropes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ABA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học việc</w:t>
            </w:r>
          </w:p>
        </w:tc>
      </w:tr>
      <w:tr w:rsidR="00021738" w:rsidRPr="00D62F3E" w14:paraId="76997E7F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8D17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10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52EC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feel like a fish out of water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D79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cảm thấy không thoải mái</w:t>
            </w:r>
          </w:p>
        </w:tc>
      </w:tr>
      <w:tr w:rsidR="00021738" w:rsidRPr="00D62F3E" w14:paraId="4F015127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6BB27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11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D27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be held in high esteem/regard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C61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được tôn trọng</w:t>
            </w:r>
          </w:p>
        </w:tc>
      </w:tr>
      <w:tr w:rsidR="00021738" w:rsidRPr="00D62F3E" w14:paraId="69BB1239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3205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12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361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collaborate with somebody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49C6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kết hợp với ai</w:t>
            </w:r>
          </w:p>
        </w:tc>
      </w:tr>
      <w:tr w:rsidR="00021738" w:rsidRPr="00D62F3E" w14:paraId="3BA739D9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FC68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13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0A9B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conduct oneself + adv./prep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BA91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cư xử ra sao</w:t>
            </w:r>
          </w:p>
        </w:tc>
      </w:tr>
      <w:tr w:rsidR="00021738" w:rsidRPr="00D62F3E" w14:paraId="34E2E9AA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3064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14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F64F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put somebody at ease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F07E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khiến ai thoải mái</w:t>
            </w:r>
          </w:p>
        </w:tc>
      </w:tr>
      <w:tr w:rsidR="00021738" w:rsidRPr="00D62F3E" w14:paraId="682D03A8" w14:textId="77777777" w:rsidTr="00943770">
        <w:trPr>
          <w:trHeight w:val="20"/>
        </w:trPr>
        <w:tc>
          <w:tcPr>
            <w:tcW w:w="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FB13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  <w:color w:val="0066FF"/>
              </w:rPr>
            </w:pPr>
            <w:r w:rsidRPr="00D62F3E">
              <w:rPr>
                <w:rFonts w:ascii="Times New Roman" w:eastAsia="Times New Roman" w:hAnsi="Times New Roman" w:cs="Times New Roman"/>
                <w:b/>
                <w:color w:val="0066FF"/>
              </w:rPr>
              <w:t xml:space="preserve">15 </w:t>
            </w:r>
          </w:p>
        </w:tc>
        <w:tc>
          <w:tcPr>
            <w:tcW w:w="4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B2FD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 xml:space="preserve">result in </w:t>
            </w:r>
          </w:p>
        </w:tc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5865" w14:textId="77777777" w:rsidR="00021738" w:rsidRPr="00D62F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 w:rsidRPr="00D62F3E">
              <w:rPr>
                <w:rFonts w:ascii="Times New Roman" w:eastAsia="Times New Roman" w:hAnsi="Times New Roman" w:cs="Times New Roman"/>
                <w:color w:val="000000"/>
              </w:rPr>
              <w:t>dẫn tới</w:t>
            </w:r>
          </w:p>
        </w:tc>
      </w:tr>
    </w:tbl>
    <w:p w14:paraId="0AA3997C" w14:textId="14F6DC19" w:rsidR="00021738" w:rsidRPr="00D62F3E" w:rsidRDefault="00021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 w:cs="Times New Roman"/>
          <w:b/>
          <w:color w:val="0066FF"/>
          <w:lang w:val="en-US"/>
        </w:rPr>
      </w:pPr>
    </w:p>
    <w:sectPr w:rsidR="00021738" w:rsidRPr="00D62F3E">
      <w:pgSz w:w="11880" w:h="16820"/>
      <w:pgMar w:top="263" w:right="674" w:bottom="305" w:left="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38"/>
    <w:rsid w:val="00021738"/>
    <w:rsid w:val="000356A5"/>
    <w:rsid w:val="0008281F"/>
    <w:rsid w:val="002F77E0"/>
    <w:rsid w:val="00335458"/>
    <w:rsid w:val="0049755F"/>
    <w:rsid w:val="00943770"/>
    <w:rsid w:val="00D1529D"/>
    <w:rsid w:val="00D6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B8361"/>
  <w15:docId w15:val="{C776E641-44F4-40C9-82EA-6D862C1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-VN" w:eastAsia="vi-V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2</cp:revision>
  <dcterms:created xsi:type="dcterms:W3CDTF">2025-08-09T03:38:00Z</dcterms:created>
  <dcterms:modified xsi:type="dcterms:W3CDTF">2025-08-09T04:00:00Z</dcterms:modified>
</cp:coreProperties>
</file>